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2C64CC" w:rsidP="00BE1A16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2C64CC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ДОМ, РАСПОЛОЖЕННЫЙ В ГРАНИЦАХ КАДАСТРОВОГО КВАРТАЛА 29:27:060415, ПО АДРЕСУ: АРХАНГЕЛЬСКАЯ ОБЛАСТЬ, Г. ОНЕГА, ПЕРЕУЛОК ЯГОДНЫЙ, ОБЪЕКТ 1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2C64C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64CC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«Проектная мастерская «Аксиома».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2C64C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64CC">
              <w:rPr>
                <w:rFonts w:ascii="Times New Roman" w:hAnsi="Times New Roman" w:cs="Times New Roman"/>
                <w:sz w:val="18"/>
                <w:szCs w:val="18"/>
              </w:rPr>
              <w:t>163000, г. Архангельск, ул. Попова, д. 16, оф. 1.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2C64C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64CC">
              <w:rPr>
                <w:rFonts w:ascii="Times New Roman" w:hAnsi="Times New Roman" w:cs="Times New Roman"/>
                <w:sz w:val="18"/>
                <w:szCs w:val="18"/>
              </w:rPr>
              <w:t>ГКУ АО «Главное управление капитального строительства».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2C64C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64CC">
              <w:rPr>
                <w:rFonts w:ascii="Times New Roman" w:hAnsi="Times New Roman" w:cs="Times New Roman"/>
                <w:sz w:val="18"/>
                <w:szCs w:val="18"/>
              </w:rPr>
              <w:t>163000, г. Архангельск, ул. Попова, д. 16.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3B183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381AE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C64CC">
              <w:rPr>
                <w:rFonts w:ascii="Times New Roman" w:hAnsi="Times New Roman" w:cs="Times New Roman"/>
                <w:sz w:val="18"/>
                <w:szCs w:val="18"/>
              </w:rPr>
              <w:t>01.03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5C095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AC8" w:rsidRDefault="00C83AC8" w:rsidP="00734328">
      <w:pPr>
        <w:spacing w:after="0" w:line="240" w:lineRule="auto"/>
      </w:pPr>
      <w:r>
        <w:separator/>
      </w:r>
    </w:p>
  </w:endnote>
  <w:endnote w:type="continuationSeparator" w:id="0">
    <w:p w:rsidR="00C83AC8" w:rsidRDefault="00C83AC8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AC8" w:rsidRDefault="00C83AC8" w:rsidP="00734328">
      <w:pPr>
        <w:spacing w:after="0" w:line="240" w:lineRule="auto"/>
      </w:pPr>
      <w:r>
        <w:separator/>
      </w:r>
    </w:p>
  </w:footnote>
  <w:footnote w:type="continuationSeparator" w:id="0">
    <w:p w:rsidR="00C83AC8" w:rsidRDefault="00C83AC8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83AC8" w:rsidRPr="00734328" w:rsidRDefault="00C83AC8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2F1D72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83AC8" w:rsidRPr="00734328" w:rsidRDefault="00C83AC8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63BD"/>
    <w:rsid w:val="000073ED"/>
    <w:rsid w:val="0000796A"/>
    <w:rsid w:val="0003633C"/>
    <w:rsid w:val="000374A6"/>
    <w:rsid w:val="000376CF"/>
    <w:rsid w:val="0004529B"/>
    <w:rsid w:val="000454D7"/>
    <w:rsid w:val="00047F35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C5CA0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C64CC"/>
    <w:rsid w:val="002D076A"/>
    <w:rsid w:val="002E31B7"/>
    <w:rsid w:val="002F1D72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1AEB"/>
    <w:rsid w:val="00382920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667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0957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4B88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A68F8"/>
    <w:rsid w:val="00BB178D"/>
    <w:rsid w:val="00BB66D7"/>
    <w:rsid w:val="00BD3C93"/>
    <w:rsid w:val="00BD3E02"/>
    <w:rsid w:val="00BE1A16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3AC8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2768B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DE75A2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A86BE-865C-45AE-B69D-E2787CFB6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29</cp:revision>
  <cp:lastPrinted>2017-12-12T11:12:00Z</cp:lastPrinted>
  <dcterms:created xsi:type="dcterms:W3CDTF">2020-01-30T07:27:00Z</dcterms:created>
  <dcterms:modified xsi:type="dcterms:W3CDTF">2022-03-03T11:32:00Z</dcterms:modified>
</cp:coreProperties>
</file>