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CA0EA6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CA0EA6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ПОСЕЛКЕ СЕЛЬМЕНЬГА ВИНОГРАДОВСКОГО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EA6" w:rsidRPr="00CA0EA6" w:rsidRDefault="00CA0EA6" w:rsidP="00CA0EA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0EA6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</w:p>
          <w:p w:rsidR="00CA0EA6" w:rsidRPr="00CA0EA6" w:rsidRDefault="00CA0EA6" w:rsidP="00CA0EA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0EA6">
              <w:rPr>
                <w:rFonts w:ascii="Times New Roman" w:hAnsi="Times New Roman" w:cs="Times New Roman"/>
                <w:sz w:val="18"/>
                <w:szCs w:val="18"/>
              </w:rPr>
              <w:t>на 1 квартал 2021 г. с учетом прогнозного индекса</w:t>
            </w:r>
          </w:p>
          <w:p w:rsidR="006D4DFA" w:rsidRPr="00A92FCC" w:rsidRDefault="00CA0EA6" w:rsidP="00CA0EA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0EA6">
              <w:rPr>
                <w:rFonts w:ascii="Times New Roman" w:hAnsi="Times New Roman" w:cs="Times New Roman"/>
                <w:sz w:val="18"/>
                <w:szCs w:val="18"/>
              </w:rPr>
              <w:t>дефлятора до 31 июля 2024 г.</w:t>
            </w:r>
            <w:r w:rsidRPr="00CA0EA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A0EA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A0EA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A0EA6">
              <w:rPr>
                <w:rFonts w:ascii="Times New Roman" w:hAnsi="Times New Roman" w:cs="Times New Roman"/>
                <w:sz w:val="18"/>
                <w:szCs w:val="18"/>
              </w:rPr>
              <w:tab/>
              <w:t>– 20 265,00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CA0E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0EA6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CA0EA6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CA0EA6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CA0E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0EA6">
              <w:rPr>
                <w:rFonts w:ascii="Times New Roman" w:hAnsi="Times New Roman" w:cs="Times New Roman"/>
                <w:sz w:val="18"/>
                <w:szCs w:val="18"/>
              </w:rPr>
              <w:t xml:space="preserve">164571, Архангельская область, </w:t>
            </w:r>
            <w:proofErr w:type="spellStart"/>
            <w:r w:rsidRPr="00CA0EA6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CA0EA6">
              <w:rPr>
                <w:rFonts w:ascii="Times New Roman" w:hAnsi="Times New Roman" w:cs="Times New Roman"/>
                <w:sz w:val="18"/>
                <w:szCs w:val="18"/>
              </w:rPr>
              <w:t xml:space="preserve"> район, пос. Березник, ул. П. Виноградова, д. 83.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CA0E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0EA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CA0EA6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CA0EA6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90F0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0F0B">
              <w:rPr>
                <w:rFonts w:ascii="Times New Roman" w:hAnsi="Times New Roman" w:cs="Times New Roman"/>
                <w:sz w:val="18"/>
                <w:szCs w:val="18"/>
              </w:rPr>
              <w:t xml:space="preserve">164010, Архангельская область, </w:t>
            </w:r>
            <w:proofErr w:type="spellStart"/>
            <w:r w:rsidRPr="00690F0B">
              <w:rPr>
                <w:rFonts w:ascii="Times New Roman" w:hAnsi="Times New Roman" w:cs="Times New Roman"/>
                <w:sz w:val="18"/>
                <w:szCs w:val="18"/>
              </w:rPr>
              <w:t>Коношский</w:t>
            </w:r>
            <w:proofErr w:type="spellEnd"/>
            <w:r w:rsidRPr="00690F0B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690F0B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690F0B">
              <w:rPr>
                <w:rFonts w:ascii="Times New Roman" w:hAnsi="Times New Roman" w:cs="Times New Roman"/>
                <w:sz w:val="18"/>
                <w:szCs w:val="18"/>
              </w:rPr>
              <w:t xml:space="preserve">. Коноша, просп. </w:t>
            </w:r>
            <w:proofErr w:type="gramStart"/>
            <w:r w:rsidRPr="00690F0B">
              <w:rPr>
                <w:rFonts w:ascii="Times New Roman" w:hAnsi="Times New Roman" w:cs="Times New Roman"/>
                <w:sz w:val="18"/>
                <w:szCs w:val="18"/>
              </w:rPr>
              <w:t>Октябрьский</w:t>
            </w:r>
            <w:proofErr w:type="gramEnd"/>
            <w:r w:rsidRPr="00690F0B">
              <w:rPr>
                <w:rFonts w:ascii="Times New Roman" w:hAnsi="Times New Roman" w:cs="Times New Roman"/>
                <w:sz w:val="18"/>
                <w:szCs w:val="18"/>
              </w:rPr>
              <w:t>, д. 19.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8B1FD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CA0EA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A0EA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A853F1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53F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0EA6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FA9F7-32BD-49ED-8574-5EC4DCC20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13</cp:revision>
  <cp:lastPrinted>2017-12-12T11:12:00Z</cp:lastPrinted>
  <dcterms:created xsi:type="dcterms:W3CDTF">2020-01-30T07:27:00Z</dcterms:created>
  <dcterms:modified xsi:type="dcterms:W3CDTF">2021-04-28T12:46:00Z</dcterms:modified>
</cp:coreProperties>
</file>