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842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КАРПОГОРСКОЙ В Г. АРХАНГЕЛЬСКЕ (1 ЭТАП СТРОИТЕЛЬСТВА). ТРИ МНОГОКВАРТИРНЫХ ЖИЛЫХ ДОМА В С. КРАСНОБОРСКЕ АРХАНГЕЛЬСКОЙ ОБЛАСТИ. ЖИЛОЙ ДОМ НА ЗЕМЕЛЬНОМ УЧАСТКЕ ПО УЛ. ГАГАРИНА, 20. ТРИ МНОГОКВАРТИРНЫХ ЖИЛЫХ ДОМА В С. КРАСНОБОРСКЕ АРХАНГЕЛЬСКОЙ ОБЛАСТИ. ДВА ЖИЛЫХ ДОМА НА ЗЕМЕЛЬНОМ УЧАСТКЕ ПО УЛ. СВЕРДЛОВА, 54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Карпогорской</w:t>
            </w:r>
            <w:proofErr w:type="spellEnd"/>
            <w:r w:rsidRPr="00F84282">
              <w:rPr>
                <w:rFonts w:ascii="Times New Roman" w:hAnsi="Times New Roman" w:cs="Times New Roman"/>
                <w:sz w:val="18"/>
                <w:szCs w:val="18"/>
              </w:rPr>
              <w:t xml:space="preserve"> в г. Архангельске</w:t>
            </w:r>
          </w:p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с. Красноборск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046F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на 1 квартал 2020 г.</w:t>
            </w: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ab/>
              <w:t>– 267 088,539 тыс.</w:t>
            </w:r>
          </w:p>
          <w:p w:rsidR="00F84282" w:rsidRPr="00F84282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 на 1 квартал 2020 г, тыс. руб.</w:t>
            </w: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ab/>
              <w:t>142 357,176</w:t>
            </w:r>
          </w:p>
          <w:p w:rsidR="00F84282" w:rsidRPr="00A92FCC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842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«АГР-Инвест».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46F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42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Почтовый адрес: 163000, г. Архангельск, ул. Попова, д. 17.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F84282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1. Администрация муниципального образования «Город Архангельск».</w:t>
            </w:r>
          </w:p>
          <w:p w:rsidR="00700232" w:rsidRPr="00A92FCC" w:rsidRDefault="00F84282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2. Администрация муниципального образования «</w:t>
            </w:r>
            <w:proofErr w:type="spellStart"/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Крас</w:t>
            </w:r>
            <w:r w:rsidR="00B748AB">
              <w:rPr>
                <w:rFonts w:ascii="Times New Roman" w:hAnsi="Times New Roman" w:cs="Times New Roman"/>
                <w:sz w:val="18"/>
                <w:szCs w:val="18"/>
              </w:rPr>
              <w:t>ноборский</w:t>
            </w:r>
            <w:proofErr w:type="spellEnd"/>
            <w:r w:rsidR="00B748A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реквизиты документов,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Default="00B748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Почтовый адрес: 163000, г. Архангельск, площадь Ленина, д. 5.</w:t>
            </w:r>
          </w:p>
          <w:p w:rsidR="00B748AB" w:rsidRPr="00A92FCC" w:rsidRDefault="00B748A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Почтовый адрес: 165430, Архангельская обл., село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B748AB" w:rsidRDefault="00B748A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8AB">
              <w:rPr>
                <w:rFonts w:ascii="Times New Roman" w:hAnsi="Times New Roman" w:cs="Times New Roman"/>
                <w:sz w:val="18"/>
                <w:szCs w:val="18"/>
              </w:rPr>
              <w:t>1. Администрация муниципального образования «Город Архангельск».</w:t>
            </w:r>
          </w:p>
          <w:p w:rsidR="00700232" w:rsidRPr="00A92FCC" w:rsidRDefault="00B748A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8AB">
              <w:rPr>
                <w:rFonts w:ascii="Times New Roman" w:hAnsi="Times New Roman" w:cs="Times New Roman"/>
                <w:sz w:val="18"/>
                <w:szCs w:val="18"/>
              </w:rPr>
              <w:t>2. Администрация муниципального образования «</w:t>
            </w:r>
            <w:proofErr w:type="spellStart"/>
            <w:r w:rsidRPr="00B748A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B748A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B748AB" w:rsidRDefault="00B748A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8AB">
              <w:rPr>
                <w:rFonts w:ascii="Times New Roman" w:hAnsi="Times New Roman" w:cs="Times New Roman"/>
                <w:sz w:val="18"/>
                <w:szCs w:val="18"/>
              </w:rPr>
              <w:t>Почтовый адрес: 163000, г. Архангельск, площадь Ленина, д. 5.</w:t>
            </w:r>
          </w:p>
          <w:p w:rsidR="00F62A87" w:rsidRPr="00A92FCC" w:rsidRDefault="00B748A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8AB">
              <w:rPr>
                <w:rFonts w:ascii="Times New Roman" w:hAnsi="Times New Roman" w:cs="Times New Roman"/>
                <w:sz w:val="18"/>
                <w:szCs w:val="18"/>
              </w:rPr>
              <w:t>Почтовый адрес: 165430, Архангельская обл., село Красноборск, ул. Гагарина, д. 7А.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29.05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046F0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46F0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5F5E5D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69CEB-A1CE-4E9A-A905-2CCA78CA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</cp:revision>
  <cp:lastPrinted>2017-12-12T11:12:00Z</cp:lastPrinted>
  <dcterms:created xsi:type="dcterms:W3CDTF">2019-05-29T09:13:00Z</dcterms:created>
  <dcterms:modified xsi:type="dcterms:W3CDTF">2019-05-29T09:15:00Z</dcterms:modified>
</cp:coreProperties>
</file>