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56D9" w:rsidRPr="00C3002A" w:rsidRDefault="009B73CE" w:rsidP="00A4683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EEF2F2"/>
        </w:rPr>
      </w:pPr>
      <w:r w:rsidRPr="00C3002A">
        <w:rPr>
          <w:rFonts w:ascii="Times New Roman" w:hAnsi="Times New Roman" w:cs="Times New Roman"/>
          <w:b/>
          <w:sz w:val="24"/>
          <w:szCs w:val="24"/>
          <w:u w:val="single"/>
        </w:rPr>
        <w:t xml:space="preserve">Рекомендации по подготовке документации </w:t>
      </w:r>
      <w:r w:rsidRPr="00C3002A"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EEF2F2"/>
        </w:rPr>
        <w:t>Технологическ</w:t>
      </w:r>
      <w:r w:rsidR="00F72C78" w:rsidRPr="00C3002A"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EEF2F2"/>
        </w:rPr>
        <w:t>ого</w:t>
      </w:r>
      <w:r w:rsidRPr="00C3002A"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EEF2F2"/>
        </w:rPr>
        <w:t xml:space="preserve"> и ценов</w:t>
      </w:r>
      <w:r w:rsidR="00F72C78" w:rsidRPr="00C3002A"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EEF2F2"/>
        </w:rPr>
        <w:t>ого</w:t>
      </w:r>
      <w:r w:rsidRPr="00C3002A"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EEF2F2"/>
        </w:rPr>
        <w:t xml:space="preserve"> аудит</w:t>
      </w:r>
      <w:r w:rsidR="00F72C78" w:rsidRPr="00C3002A"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EEF2F2"/>
        </w:rPr>
        <w:t xml:space="preserve">а </w:t>
      </w:r>
      <w:r w:rsidRPr="00C3002A"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EEF2F2"/>
        </w:rPr>
        <w:t>обоснования инвестиций</w:t>
      </w:r>
      <w:r w:rsidR="00F72C78" w:rsidRPr="00C3002A"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EEF2F2"/>
        </w:rPr>
        <w:t xml:space="preserve"> для предоставления в Управление государственной экспертизы</w:t>
      </w:r>
      <w:r w:rsidR="00886B17" w:rsidRPr="00C3002A"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EEF2F2"/>
        </w:rPr>
        <w:t>:</w:t>
      </w:r>
    </w:p>
    <w:p w:rsidR="00886B17" w:rsidRPr="00C3002A" w:rsidRDefault="00886B17" w:rsidP="00A4683E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EEF2F2"/>
        </w:rPr>
      </w:pPr>
      <w:r w:rsidRPr="00C3002A">
        <w:rPr>
          <w:rFonts w:ascii="Times New Roman" w:hAnsi="Times New Roman" w:cs="Times New Roman"/>
          <w:color w:val="333333"/>
          <w:sz w:val="24"/>
          <w:szCs w:val="24"/>
          <w:shd w:val="clear" w:color="auto" w:fill="EEF2F2"/>
        </w:rPr>
        <w:t xml:space="preserve">Инженерно-геологические изыскания </w:t>
      </w:r>
      <w:r w:rsidRPr="00C3002A">
        <w:rPr>
          <w:rFonts w:ascii="Times New Roman" w:hAnsi="Times New Roman" w:cs="Times New Roman"/>
          <w:color w:val="333333"/>
          <w:sz w:val="24"/>
          <w:szCs w:val="24"/>
          <w:shd w:val="clear" w:color="auto" w:fill="EEF2F2"/>
        </w:rPr>
        <w:t xml:space="preserve">необходимо </w:t>
      </w:r>
      <w:proofErr w:type="gramStart"/>
      <w:r w:rsidRPr="00C3002A">
        <w:rPr>
          <w:rFonts w:ascii="Times New Roman" w:hAnsi="Times New Roman" w:cs="Times New Roman"/>
          <w:color w:val="333333"/>
          <w:sz w:val="24"/>
          <w:szCs w:val="24"/>
          <w:shd w:val="clear" w:color="auto" w:fill="EEF2F2"/>
        </w:rPr>
        <w:t>выполнять  в</w:t>
      </w:r>
      <w:proofErr w:type="gramEnd"/>
      <w:r w:rsidRPr="00C3002A">
        <w:rPr>
          <w:rFonts w:ascii="Times New Roman" w:hAnsi="Times New Roman" w:cs="Times New Roman"/>
          <w:color w:val="333333"/>
          <w:sz w:val="24"/>
          <w:szCs w:val="24"/>
          <w:shd w:val="clear" w:color="auto" w:fill="EEF2F2"/>
        </w:rPr>
        <w:t xml:space="preserve"> границах земельного участка,  глубину скважины принимать  по Заданию на проектирование.</w:t>
      </w:r>
    </w:p>
    <w:p w:rsidR="00886B17" w:rsidRPr="00C3002A" w:rsidRDefault="00886B17" w:rsidP="00A4683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EEF2F2"/>
        </w:rPr>
      </w:pPr>
      <w:r w:rsidRPr="00C3002A">
        <w:rPr>
          <w:rFonts w:ascii="Times New Roman" w:hAnsi="Times New Roman" w:cs="Times New Roman"/>
          <w:color w:val="333333"/>
          <w:sz w:val="24"/>
          <w:szCs w:val="24"/>
          <w:shd w:val="clear" w:color="auto" w:fill="EEF2F2"/>
        </w:rPr>
        <w:t>Отчет по и</w:t>
      </w:r>
      <w:r w:rsidRPr="00C3002A">
        <w:rPr>
          <w:rFonts w:ascii="Times New Roman" w:hAnsi="Times New Roman" w:cs="Times New Roman"/>
          <w:color w:val="333333"/>
          <w:sz w:val="24"/>
          <w:szCs w:val="24"/>
          <w:shd w:val="clear" w:color="auto" w:fill="EEF2F2"/>
        </w:rPr>
        <w:t>нженерно-геологически</w:t>
      </w:r>
      <w:r w:rsidRPr="00C3002A">
        <w:rPr>
          <w:rFonts w:ascii="Times New Roman" w:hAnsi="Times New Roman" w:cs="Times New Roman"/>
          <w:color w:val="333333"/>
          <w:sz w:val="24"/>
          <w:szCs w:val="24"/>
          <w:shd w:val="clear" w:color="auto" w:fill="EEF2F2"/>
        </w:rPr>
        <w:t>м</w:t>
      </w:r>
      <w:r w:rsidRPr="00C3002A">
        <w:rPr>
          <w:rFonts w:ascii="Times New Roman" w:hAnsi="Times New Roman" w:cs="Times New Roman"/>
          <w:color w:val="333333"/>
          <w:sz w:val="24"/>
          <w:szCs w:val="24"/>
          <w:shd w:val="clear" w:color="auto" w:fill="EEF2F2"/>
        </w:rPr>
        <w:t xml:space="preserve"> изыскания</w:t>
      </w:r>
      <w:r w:rsidRPr="00C3002A">
        <w:rPr>
          <w:rFonts w:ascii="Times New Roman" w:hAnsi="Times New Roman" w:cs="Times New Roman"/>
          <w:color w:val="333333"/>
          <w:sz w:val="24"/>
          <w:szCs w:val="24"/>
          <w:shd w:val="clear" w:color="auto" w:fill="EEF2F2"/>
        </w:rPr>
        <w:t>м</w:t>
      </w:r>
      <w:r w:rsidRPr="00C3002A">
        <w:rPr>
          <w:rFonts w:ascii="Times New Roman" w:hAnsi="Times New Roman" w:cs="Times New Roman"/>
          <w:color w:val="333333"/>
          <w:sz w:val="24"/>
          <w:szCs w:val="24"/>
          <w:shd w:val="clear" w:color="auto" w:fill="EEF2F2"/>
        </w:rPr>
        <w:t xml:space="preserve"> включать в раздел </w:t>
      </w:r>
      <w:r w:rsidRPr="00C3002A">
        <w:rPr>
          <w:rFonts w:ascii="Times New Roman" w:hAnsi="Times New Roman" w:cs="Times New Roman"/>
          <w:color w:val="333333"/>
          <w:sz w:val="24"/>
          <w:szCs w:val="24"/>
          <w:shd w:val="clear" w:color="auto" w:fill="EEF2F2"/>
        </w:rPr>
        <w:t>«</w:t>
      </w:r>
      <w:r w:rsidRPr="00C3002A">
        <w:rPr>
          <w:rFonts w:ascii="Times New Roman" w:hAnsi="Times New Roman" w:cs="Times New Roman"/>
          <w:color w:val="333333"/>
          <w:sz w:val="24"/>
          <w:szCs w:val="24"/>
          <w:shd w:val="clear" w:color="auto" w:fill="EEF2F2"/>
        </w:rPr>
        <w:t>Пояснительная записка.</w:t>
      </w:r>
      <w:r w:rsidRPr="00C3002A">
        <w:rPr>
          <w:rFonts w:ascii="Times New Roman" w:hAnsi="Times New Roman" w:cs="Times New Roman"/>
          <w:color w:val="333333"/>
          <w:sz w:val="24"/>
          <w:szCs w:val="24"/>
          <w:shd w:val="clear" w:color="auto" w:fill="EEF2F2"/>
        </w:rPr>
        <w:t>»</w:t>
      </w:r>
    </w:p>
    <w:p w:rsidR="00D73ECF" w:rsidRPr="00C3002A" w:rsidRDefault="00D73ECF" w:rsidP="00A4683E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02A">
        <w:rPr>
          <w:rFonts w:ascii="Times New Roman" w:hAnsi="Times New Roman" w:cs="Times New Roman"/>
          <w:sz w:val="24"/>
          <w:szCs w:val="24"/>
        </w:rPr>
        <w:t xml:space="preserve">Технико-экономические показатели прописывать только в разделе «Пояснительная записка» для исключения </w:t>
      </w:r>
      <w:proofErr w:type="gramStart"/>
      <w:r w:rsidRPr="00C3002A">
        <w:rPr>
          <w:rFonts w:ascii="Times New Roman" w:hAnsi="Times New Roman" w:cs="Times New Roman"/>
          <w:sz w:val="24"/>
          <w:szCs w:val="24"/>
        </w:rPr>
        <w:t>возможного  несоответствия</w:t>
      </w:r>
      <w:proofErr w:type="gramEnd"/>
      <w:r w:rsidRPr="00C3002A">
        <w:rPr>
          <w:rFonts w:ascii="Times New Roman" w:hAnsi="Times New Roman" w:cs="Times New Roman"/>
          <w:sz w:val="24"/>
          <w:szCs w:val="24"/>
        </w:rPr>
        <w:t xml:space="preserve">  при внесении изменений.</w:t>
      </w:r>
    </w:p>
    <w:p w:rsidR="00D73ECF" w:rsidRPr="00C3002A" w:rsidRDefault="00D73ECF" w:rsidP="00A4683E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3ECF" w:rsidRPr="00C3002A" w:rsidRDefault="00B76AB0" w:rsidP="00A4683E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EEF2F2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EEF2F2"/>
        </w:rPr>
        <w:t>Рекомендации по с</w:t>
      </w:r>
      <w:r w:rsidR="00886B17" w:rsidRPr="00C3002A">
        <w:rPr>
          <w:rFonts w:ascii="Times New Roman" w:hAnsi="Times New Roman" w:cs="Times New Roman"/>
          <w:color w:val="333333"/>
          <w:sz w:val="24"/>
          <w:szCs w:val="24"/>
          <w:shd w:val="clear" w:color="auto" w:fill="EEF2F2"/>
        </w:rPr>
        <w:t>одержани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EEF2F2"/>
        </w:rPr>
        <w:t>ю</w:t>
      </w:r>
      <w:r w:rsidR="00886B17" w:rsidRPr="00C3002A">
        <w:rPr>
          <w:rFonts w:ascii="Times New Roman" w:hAnsi="Times New Roman" w:cs="Times New Roman"/>
          <w:color w:val="333333"/>
          <w:sz w:val="24"/>
          <w:szCs w:val="24"/>
          <w:shd w:val="clear" w:color="auto" w:fill="EEF2F2"/>
        </w:rPr>
        <w:t xml:space="preserve"> разделов </w:t>
      </w:r>
      <w:r w:rsidR="00D73ECF" w:rsidRPr="00C3002A">
        <w:rPr>
          <w:rFonts w:ascii="Times New Roman" w:hAnsi="Times New Roman" w:cs="Times New Roman"/>
          <w:color w:val="333333"/>
          <w:sz w:val="24"/>
          <w:szCs w:val="24"/>
          <w:shd w:val="clear" w:color="auto" w:fill="EEF2F2"/>
        </w:rPr>
        <w:t xml:space="preserve">обоснования инвестиций: </w:t>
      </w:r>
    </w:p>
    <w:p w:rsidR="00D73ECF" w:rsidRPr="00C3002A" w:rsidRDefault="00D73ECF" w:rsidP="00A4683E">
      <w:pPr>
        <w:pStyle w:val="a3"/>
        <w:spacing w:line="240" w:lineRule="auto"/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EEF2F2"/>
        </w:rPr>
      </w:pPr>
    </w:p>
    <w:p w:rsidR="00F72C78" w:rsidRPr="00C3002A" w:rsidRDefault="006546D6" w:rsidP="00C63494">
      <w:pPr>
        <w:spacing w:line="240" w:lineRule="auto"/>
        <w:ind w:firstLine="708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EEF2F2"/>
        </w:rPr>
      </w:pPr>
      <w:r w:rsidRPr="00C3002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EEF2F2"/>
        </w:rPr>
        <w:t>Раздел «Пояснительная записка».</w:t>
      </w:r>
    </w:p>
    <w:p w:rsidR="00D73ECF" w:rsidRPr="00C3002A" w:rsidRDefault="00871EEC" w:rsidP="00A4683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002A">
        <w:rPr>
          <w:rFonts w:ascii="Times New Roman" w:hAnsi="Times New Roman" w:cs="Times New Roman"/>
          <w:color w:val="333333"/>
          <w:sz w:val="24"/>
          <w:szCs w:val="24"/>
          <w:shd w:val="clear" w:color="auto" w:fill="EEF2F2"/>
        </w:rPr>
        <w:t>Текстов</w:t>
      </w:r>
      <w:r w:rsidR="00EC4A38" w:rsidRPr="00C3002A">
        <w:rPr>
          <w:rFonts w:ascii="Times New Roman" w:hAnsi="Times New Roman" w:cs="Times New Roman"/>
          <w:color w:val="333333"/>
          <w:sz w:val="24"/>
          <w:szCs w:val="24"/>
          <w:shd w:val="clear" w:color="auto" w:fill="EEF2F2"/>
        </w:rPr>
        <w:t>ая</w:t>
      </w:r>
      <w:r w:rsidRPr="00C3002A">
        <w:rPr>
          <w:rFonts w:ascii="Times New Roman" w:hAnsi="Times New Roman" w:cs="Times New Roman"/>
          <w:color w:val="333333"/>
          <w:sz w:val="24"/>
          <w:szCs w:val="24"/>
          <w:shd w:val="clear" w:color="auto" w:fill="EEF2F2"/>
        </w:rPr>
        <w:t xml:space="preserve">  часть</w:t>
      </w:r>
      <w:proofErr w:type="gramEnd"/>
      <w:r w:rsidRPr="00C3002A">
        <w:rPr>
          <w:rFonts w:ascii="Times New Roman" w:hAnsi="Times New Roman" w:cs="Times New Roman"/>
          <w:color w:val="333333"/>
          <w:sz w:val="24"/>
          <w:szCs w:val="24"/>
          <w:shd w:val="clear" w:color="auto" w:fill="EEF2F2"/>
        </w:rPr>
        <w:t xml:space="preserve"> </w:t>
      </w:r>
      <w:r w:rsidRPr="00C3002A">
        <w:rPr>
          <w:rFonts w:ascii="Times New Roman" w:hAnsi="Times New Roman" w:cs="Times New Roman"/>
          <w:sz w:val="24"/>
          <w:szCs w:val="24"/>
        </w:rPr>
        <w:t>выполн</w:t>
      </w:r>
      <w:r w:rsidR="00EC4A38" w:rsidRPr="00C3002A">
        <w:rPr>
          <w:rFonts w:ascii="Times New Roman" w:hAnsi="Times New Roman" w:cs="Times New Roman"/>
          <w:sz w:val="24"/>
          <w:szCs w:val="24"/>
        </w:rPr>
        <w:t>яется</w:t>
      </w:r>
      <w:r w:rsidRPr="00C3002A">
        <w:rPr>
          <w:rFonts w:ascii="Times New Roman" w:hAnsi="Times New Roman" w:cs="Times New Roman"/>
          <w:sz w:val="24"/>
          <w:szCs w:val="24"/>
        </w:rPr>
        <w:t xml:space="preserve"> согласно Постановления Правительства РФ от 12.05.2017 №563.</w:t>
      </w:r>
    </w:p>
    <w:p w:rsidR="00D73ECF" w:rsidRDefault="00D73ECF" w:rsidP="00A4683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3002A" w:rsidRPr="00C3002A" w:rsidRDefault="00C3002A" w:rsidP="00A4683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546D6" w:rsidRPr="00C3002A" w:rsidRDefault="006546D6" w:rsidP="00C63494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3002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EEF2F2"/>
        </w:rPr>
        <w:t>Раздел  «</w:t>
      </w:r>
      <w:proofErr w:type="gramEnd"/>
      <w:r w:rsidRPr="00C3002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EEF2F2"/>
        </w:rPr>
        <w:t>Схема планировочной организации земельного участка».</w:t>
      </w:r>
    </w:p>
    <w:p w:rsidR="00871EEC" w:rsidRPr="00C3002A" w:rsidRDefault="00871EEC" w:rsidP="00C6349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002A">
        <w:rPr>
          <w:rFonts w:ascii="Times New Roman" w:hAnsi="Times New Roman" w:cs="Times New Roman"/>
          <w:color w:val="333333"/>
          <w:sz w:val="24"/>
          <w:szCs w:val="24"/>
          <w:shd w:val="clear" w:color="auto" w:fill="EEF2F2"/>
        </w:rPr>
        <w:t>Текстов</w:t>
      </w:r>
      <w:r w:rsidR="00D73ECF" w:rsidRPr="00C3002A">
        <w:rPr>
          <w:rFonts w:ascii="Times New Roman" w:hAnsi="Times New Roman" w:cs="Times New Roman"/>
          <w:color w:val="333333"/>
          <w:sz w:val="24"/>
          <w:szCs w:val="24"/>
          <w:shd w:val="clear" w:color="auto" w:fill="EEF2F2"/>
        </w:rPr>
        <w:t>ая</w:t>
      </w:r>
      <w:r w:rsidRPr="00C3002A">
        <w:rPr>
          <w:rFonts w:ascii="Times New Roman" w:hAnsi="Times New Roman" w:cs="Times New Roman"/>
          <w:color w:val="333333"/>
          <w:sz w:val="24"/>
          <w:szCs w:val="24"/>
          <w:shd w:val="clear" w:color="auto" w:fill="EEF2F2"/>
        </w:rPr>
        <w:t xml:space="preserve">  часть</w:t>
      </w:r>
      <w:proofErr w:type="gramEnd"/>
      <w:r w:rsidRPr="00C3002A">
        <w:rPr>
          <w:rFonts w:ascii="Times New Roman" w:hAnsi="Times New Roman" w:cs="Times New Roman"/>
          <w:color w:val="333333"/>
          <w:sz w:val="24"/>
          <w:szCs w:val="24"/>
          <w:shd w:val="clear" w:color="auto" w:fill="EEF2F2"/>
        </w:rPr>
        <w:t xml:space="preserve"> </w:t>
      </w:r>
      <w:r w:rsidRPr="00C3002A">
        <w:rPr>
          <w:rFonts w:ascii="Times New Roman" w:hAnsi="Times New Roman" w:cs="Times New Roman"/>
          <w:sz w:val="24"/>
          <w:szCs w:val="24"/>
        </w:rPr>
        <w:t>в</w:t>
      </w:r>
      <w:r w:rsidRPr="00C3002A">
        <w:rPr>
          <w:rFonts w:ascii="Times New Roman" w:hAnsi="Times New Roman" w:cs="Times New Roman"/>
          <w:sz w:val="24"/>
          <w:szCs w:val="24"/>
        </w:rPr>
        <w:t>ыполня</w:t>
      </w:r>
      <w:r w:rsidR="00D73ECF" w:rsidRPr="00C3002A">
        <w:rPr>
          <w:rFonts w:ascii="Times New Roman" w:hAnsi="Times New Roman" w:cs="Times New Roman"/>
          <w:sz w:val="24"/>
          <w:szCs w:val="24"/>
        </w:rPr>
        <w:t>ется</w:t>
      </w:r>
      <w:r w:rsidRPr="00C3002A">
        <w:rPr>
          <w:rFonts w:ascii="Times New Roman" w:hAnsi="Times New Roman" w:cs="Times New Roman"/>
          <w:sz w:val="24"/>
          <w:szCs w:val="24"/>
        </w:rPr>
        <w:t xml:space="preserve"> согласно Постановления Правительства РФ от 12.05.2017 №563.</w:t>
      </w:r>
    </w:p>
    <w:p w:rsidR="006546D6" w:rsidRPr="00C3002A" w:rsidRDefault="006546D6" w:rsidP="00A4683E">
      <w:pPr>
        <w:pStyle w:val="a3"/>
        <w:spacing w:line="240" w:lineRule="auto"/>
        <w:ind w:left="1068"/>
        <w:jc w:val="both"/>
        <w:rPr>
          <w:rFonts w:ascii="Times New Roman" w:hAnsi="Times New Roman" w:cs="Times New Roman"/>
          <w:color w:val="333333"/>
          <w:sz w:val="24"/>
          <w:szCs w:val="24"/>
          <w:u w:val="single"/>
          <w:shd w:val="clear" w:color="auto" w:fill="EEF2F2"/>
        </w:rPr>
      </w:pPr>
      <w:r w:rsidRPr="00C3002A">
        <w:rPr>
          <w:rFonts w:ascii="Times New Roman" w:hAnsi="Times New Roman" w:cs="Times New Roman"/>
          <w:color w:val="333333"/>
          <w:sz w:val="24"/>
          <w:szCs w:val="24"/>
          <w:u w:val="single"/>
          <w:shd w:val="clear" w:color="auto" w:fill="EEF2F2"/>
        </w:rPr>
        <w:t>Графическая часть:</w:t>
      </w:r>
    </w:p>
    <w:p w:rsidR="006546D6" w:rsidRPr="00C3002A" w:rsidRDefault="006546D6" w:rsidP="00A4683E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EEF2F2"/>
        </w:rPr>
      </w:pPr>
      <w:r w:rsidRPr="00C3002A">
        <w:rPr>
          <w:rFonts w:ascii="Times New Roman" w:hAnsi="Times New Roman" w:cs="Times New Roman"/>
          <w:color w:val="333333"/>
          <w:sz w:val="24"/>
          <w:szCs w:val="24"/>
          <w:shd w:val="clear" w:color="auto" w:fill="EEF2F2"/>
        </w:rPr>
        <w:t>Ситуационный план в масштабе 1:10000</w:t>
      </w:r>
      <w:r w:rsidR="00F312DB" w:rsidRPr="00C3002A">
        <w:rPr>
          <w:rFonts w:ascii="Times New Roman" w:hAnsi="Times New Roman" w:cs="Times New Roman"/>
          <w:color w:val="333333"/>
          <w:sz w:val="24"/>
          <w:szCs w:val="24"/>
          <w:shd w:val="clear" w:color="auto" w:fill="EEF2F2"/>
        </w:rPr>
        <w:t>.</w:t>
      </w:r>
    </w:p>
    <w:p w:rsidR="006546D6" w:rsidRPr="00C3002A" w:rsidRDefault="006546D6" w:rsidP="00A4683E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EEF2F2"/>
        </w:rPr>
      </w:pPr>
      <w:r w:rsidRPr="00C3002A">
        <w:rPr>
          <w:rFonts w:ascii="Times New Roman" w:hAnsi="Times New Roman" w:cs="Times New Roman"/>
          <w:color w:val="333333"/>
          <w:sz w:val="24"/>
          <w:szCs w:val="24"/>
          <w:shd w:val="clear" w:color="auto" w:fill="EEF2F2"/>
        </w:rPr>
        <w:t>Ситуационный план размещения</w:t>
      </w:r>
      <w:r w:rsidR="00D73ECF" w:rsidRPr="00C3002A">
        <w:rPr>
          <w:rFonts w:ascii="Times New Roman" w:hAnsi="Times New Roman" w:cs="Times New Roman"/>
          <w:color w:val="333333"/>
          <w:sz w:val="24"/>
          <w:szCs w:val="24"/>
          <w:shd w:val="clear" w:color="auto" w:fill="EEF2F2"/>
        </w:rPr>
        <w:t xml:space="preserve"> объекта капитального строительства в границах земельного участка</w:t>
      </w:r>
      <w:r w:rsidR="00F312DB" w:rsidRPr="00C3002A">
        <w:rPr>
          <w:rFonts w:ascii="Times New Roman" w:hAnsi="Times New Roman" w:cs="Times New Roman"/>
          <w:color w:val="333333"/>
          <w:sz w:val="24"/>
          <w:szCs w:val="24"/>
          <w:shd w:val="clear" w:color="auto" w:fill="EEF2F2"/>
        </w:rPr>
        <w:t>.</w:t>
      </w:r>
    </w:p>
    <w:p w:rsidR="00F312DB" w:rsidRPr="00C3002A" w:rsidRDefault="000157B4" w:rsidP="00A4683E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EEF2F2"/>
        </w:rPr>
      </w:pPr>
      <w:r w:rsidRPr="00C3002A">
        <w:rPr>
          <w:rFonts w:ascii="Times New Roman" w:hAnsi="Times New Roman" w:cs="Times New Roman"/>
          <w:color w:val="333333"/>
          <w:sz w:val="24"/>
          <w:szCs w:val="24"/>
          <w:shd w:val="clear" w:color="auto" w:fill="EEF2F2"/>
        </w:rPr>
        <w:t>Схема планировочной организации земельного участка.</w:t>
      </w:r>
    </w:p>
    <w:p w:rsidR="000157B4" w:rsidRPr="00C3002A" w:rsidRDefault="000157B4" w:rsidP="00A4683E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EEF2F2"/>
        </w:rPr>
      </w:pPr>
      <w:r w:rsidRPr="00C3002A">
        <w:rPr>
          <w:rFonts w:ascii="Times New Roman" w:hAnsi="Times New Roman" w:cs="Times New Roman"/>
          <w:color w:val="333333"/>
          <w:sz w:val="24"/>
          <w:szCs w:val="24"/>
          <w:shd w:val="clear" w:color="auto" w:fill="EEF2F2"/>
        </w:rPr>
        <w:t>План организации рельефа.</w:t>
      </w:r>
    </w:p>
    <w:p w:rsidR="000157B4" w:rsidRPr="00C3002A" w:rsidRDefault="000157B4" w:rsidP="00A4683E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EEF2F2"/>
        </w:rPr>
      </w:pPr>
      <w:r w:rsidRPr="00C3002A">
        <w:rPr>
          <w:rFonts w:ascii="Times New Roman" w:hAnsi="Times New Roman" w:cs="Times New Roman"/>
          <w:color w:val="333333"/>
          <w:sz w:val="24"/>
          <w:szCs w:val="24"/>
          <w:shd w:val="clear" w:color="auto" w:fill="EEF2F2"/>
        </w:rPr>
        <w:t>Картограмма земляных масс (при больших насыпях и значительных объемах работ по инженерной подготовке).</w:t>
      </w:r>
      <w:r w:rsidR="00D73ECF" w:rsidRPr="00C3002A">
        <w:rPr>
          <w:rFonts w:ascii="Times New Roman" w:hAnsi="Times New Roman" w:cs="Times New Roman"/>
          <w:color w:val="333333"/>
          <w:sz w:val="24"/>
          <w:szCs w:val="24"/>
          <w:shd w:val="clear" w:color="auto" w:fill="EEF2F2"/>
        </w:rPr>
        <w:t xml:space="preserve"> </w:t>
      </w:r>
    </w:p>
    <w:p w:rsidR="006546D6" w:rsidRPr="00C3002A" w:rsidRDefault="000157B4" w:rsidP="00A4683E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EEF2F2"/>
        </w:rPr>
      </w:pPr>
      <w:r w:rsidRPr="00C3002A">
        <w:rPr>
          <w:rFonts w:ascii="Times New Roman" w:hAnsi="Times New Roman" w:cs="Times New Roman"/>
          <w:color w:val="333333"/>
          <w:sz w:val="24"/>
          <w:szCs w:val="24"/>
          <w:shd w:val="clear" w:color="auto" w:fill="EEF2F2"/>
        </w:rPr>
        <w:t>Сводный план сетей.</w:t>
      </w:r>
    </w:p>
    <w:p w:rsidR="00A4683E" w:rsidRPr="00C3002A" w:rsidRDefault="00A4683E" w:rsidP="00A4683E">
      <w:pPr>
        <w:pStyle w:val="a3"/>
        <w:spacing w:line="240" w:lineRule="auto"/>
        <w:ind w:left="142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EEF2F2"/>
        </w:rPr>
      </w:pPr>
    </w:p>
    <w:p w:rsidR="00EC4A38" w:rsidRPr="00C3002A" w:rsidRDefault="000157B4" w:rsidP="00C63494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002A">
        <w:rPr>
          <w:rFonts w:ascii="Times New Roman" w:hAnsi="Times New Roman" w:cs="Times New Roman"/>
          <w:b/>
          <w:sz w:val="24"/>
          <w:szCs w:val="24"/>
        </w:rPr>
        <w:t>Раздел «Архитектурно-художественные решения».</w:t>
      </w:r>
    </w:p>
    <w:p w:rsidR="000157B4" w:rsidRPr="00C3002A" w:rsidRDefault="00EC4A38" w:rsidP="00A4683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3002A">
        <w:rPr>
          <w:rFonts w:ascii="Times New Roman" w:hAnsi="Times New Roman" w:cs="Times New Roman"/>
          <w:sz w:val="24"/>
          <w:szCs w:val="24"/>
        </w:rPr>
        <w:t>Раздел в</w:t>
      </w:r>
      <w:r w:rsidR="003979B0" w:rsidRPr="00C3002A">
        <w:rPr>
          <w:rFonts w:ascii="Times New Roman" w:hAnsi="Times New Roman" w:cs="Times New Roman"/>
          <w:sz w:val="24"/>
          <w:szCs w:val="24"/>
        </w:rPr>
        <w:t>ыполня</w:t>
      </w:r>
      <w:r w:rsidRPr="00C3002A">
        <w:rPr>
          <w:rFonts w:ascii="Times New Roman" w:hAnsi="Times New Roman" w:cs="Times New Roman"/>
          <w:sz w:val="24"/>
          <w:szCs w:val="24"/>
        </w:rPr>
        <w:t>ется</w:t>
      </w:r>
      <w:r w:rsidR="003979B0" w:rsidRPr="00C3002A">
        <w:rPr>
          <w:rFonts w:ascii="Times New Roman" w:hAnsi="Times New Roman" w:cs="Times New Roman"/>
          <w:sz w:val="24"/>
          <w:szCs w:val="24"/>
        </w:rPr>
        <w:t xml:space="preserve"> согласно Постановления </w:t>
      </w:r>
      <w:r w:rsidR="0018292A" w:rsidRPr="00C3002A">
        <w:rPr>
          <w:rFonts w:ascii="Times New Roman" w:hAnsi="Times New Roman" w:cs="Times New Roman"/>
          <w:sz w:val="24"/>
          <w:szCs w:val="24"/>
        </w:rPr>
        <w:t>Правительства РФ от 12.05.2017 №563</w:t>
      </w:r>
      <w:r w:rsidR="008F5810" w:rsidRPr="00C3002A">
        <w:rPr>
          <w:rFonts w:ascii="Times New Roman" w:hAnsi="Times New Roman" w:cs="Times New Roman"/>
          <w:sz w:val="24"/>
          <w:szCs w:val="24"/>
        </w:rPr>
        <w:t>.</w:t>
      </w:r>
    </w:p>
    <w:p w:rsidR="008F5810" w:rsidRPr="00C3002A" w:rsidRDefault="008F5810" w:rsidP="00A4683E">
      <w:pPr>
        <w:pStyle w:val="a3"/>
        <w:spacing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8F5810" w:rsidRPr="00C3002A" w:rsidRDefault="008F5810" w:rsidP="00C63494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002A">
        <w:rPr>
          <w:rFonts w:ascii="Times New Roman" w:hAnsi="Times New Roman" w:cs="Times New Roman"/>
          <w:b/>
          <w:sz w:val="24"/>
          <w:szCs w:val="24"/>
        </w:rPr>
        <w:t>Раздел «Технологические решения».</w:t>
      </w:r>
    </w:p>
    <w:p w:rsidR="008F5810" w:rsidRPr="00C3002A" w:rsidRDefault="00EC4A38" w:rsidP="00A4683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002A">
        <w:rPr>
          <w:rFonts w:ascii="Times New Roman" w:hAnsi="Times New Roman" w:cs="Times New Roman"/>
          <w:sz w:val="24"/>
          <w:szCs w:val="24"/>
        </w:rPr>
        <w:t>Раздел в</w:t>
      </w:r>
      <w:r w:rsidR="008F5810" w:rsidRPr="00C3002A">
        <w:rPr>
          <w:rFonts w:ascii="Times New Roman" w:hAnsi="Times New Roman" w:cs="Times New Roman"/>
          <w:sz w:val="24"/>
          <w:szCs w:val="24"/>
        </w:rPr>
        <w:t>ыполня</w:t>
      </w:r>
      <w:r w:rsidRPr="00C3002A">
        <w:rPr>
          <w:rFonts w:ascii="Times New Roman" w:hAnsi="Times New Roman" w:cs="Times New Roman"/>
          <w:sz w:val="24"/>
          <w:szCs w:val="24"/>
        </w:rPr>
        <w:t>ется</w:t>
      </w:r>
      <w:r w:rsidR="008F5810" w:rsidRPr="00C3002A">
        <w:rPr>
          <w:rFonts w:ascii="Times New Roman" w:hAnsi="Times New Roman" w:cs="Times New Roman"/>
          <w:sz w:val="24"/>
          <w:szCs w:val="24"/>
        </w:rPr>
        <w:t xml:space="preserve"> согласно Постановления Правительства РФ от 12.05.2017 №563.</w:t>
      </w:r>
    </w:p>
    <w:p w:rsidR="00C63494" w:rsidRPr="00C3002A" w:rsidRDefault="00C63494" w:rsidP="00C63494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5810" w:rsidRPr="00C3002A" w:rsidRDefault="008F5810" w:rsidP="00C63494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002A">
        <w:rPr>
          <w:rFonts w:ascii="Times New Roman" w:hAnsi="Times New Roman" w:cs="Times New Roman"/>
          <w:b/>
          <w:sz w:val="24"/>
          <w:szCs w:val="24"/>
        </w:rPr>
        <w:t>Раздел «Основные конструктивные и объемно-планировочные решения».</w:t>
      </w:r>
    </w:p>
    <w:p w:rsidR="006609F9" w:rsidRPr="00B76AB0" w:rsidRDefault="00177C65" w:rsidP="00B76AB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6AB0">
        <w:rPr>
          <w:rFonts w:ascii="Times New Roman" w:hAnsi="Times New Roman" w:cs="Times New Roman"/>
          <w:sz w:val="24"/>
          <w:szCs w:val="24"/>
          <w:u w:val="single"/>
        </w:rPr>
        <w:t>Текстовая часть</w:t>
      </w:r>
      <w:r w:rsidRPr="00B76AB0">
        <w:rPr>
          <w:rFonts w:ascii="Times New Roman" w:hAnsi="Times New Roman" w:cs="Times New Roman"/>
          <w:sz w:val="24"/>
          <w:szCs w:val="24"/>
        </w:rPr>
        <w:t xml:space="preserve"> выполняется согласно </w:t>
      </w:r>
      <w:r w:rsidRPr="00B76AB0">
        <w:rPr>
          <w:rFonts w:ascii="Times New Roman" w:hAnsi="Times New Roman" w:cs="Times New Roman"/>
          <w:sz w:val="24"/>
          <w:szCs w:val="24"/>
        </w:rPr>
        <w:t>Постановления Правительства РФ от 12.05.2017 №563.</w:t>
      </w:r>
    </w:p>
    <w:p w:rsidR="00DA2AE6" w:rsidRDefault="00DA2AE6" w:rsidP="00A4683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текстовой части раздела отразить информацию:</w:t>
      </w:r>
    </w:p>
    <w:p w:rsidR="00DA2AE6" w:rsidRDefault="00DA2AE6" w:rsidP="00A4683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A2AE6">
        <w:rPr>
          <w:rFonts w:ascii="Times New Roman" w:hAnsi="Times New Roman" w:cs="Times New Roman"/>
          <w:sz w:val="24"/>
          <w:szCs w:val="24"/>
        </w:rPr>
        <w:t xml:space="preserve"> </w:t>
      </w:r>
      <w:r w:rsidRPr="00C3002A">
        <w:rPr>
          <w:rFonts w:ascii="Times New Roman" w:hAnsi="Times New Roman" w:cs="Times New Roman"/>
          <w:sz w:val="24"/>
          <w:szCs w:val="24"/>
        </w:rPr>
        <w:t>ориентировочн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C3002A">
        <w:rPr>
          <w:rFonts w:ascii="Times New Roman" w:hAnsi="Times New Roman" w:cs="Times New Roman"/>
          <w:sz w:val="24"/>
          <w:szCs w:val="24"/>
        </w:rPr>
        <w:t xml:space="preserve"> длину свай согласно выполненным инженерно-геологическим изысканиям.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2B2B" w:rsidRPr="00C3002A" w:rsidRDefault="00DA2AE6" w:rsidP="00A4683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D22B2B" w:rsidRPr="00C3002A">
        <w:rPr>
          <w:rFonts w:ascii="Times New Roman" w:hAnsi="Times New Roman" w:cs="Times New Roman"/>
          <w:sz w:val="24"/>
          <w:szCs w:val="24"/>
        </w:rPr>
        <w:t>ри навесном фасаде прописать о необходимости применения сертифицированной фасадной системе (прикладывать свидет</w:t>
      </w:r>
      <w:bookmarkStart w:id="0" w:name="_GoBack"/>
      <w:bookmarkEnd w:id="0"/>
      <w:r w:rsidR="00D22B2B" w:rsidRPr="00C3002A">
        <w:rPr>
          <w:rFonts w:ascii="Times New Roman" w:hAnsi="Times New Roman" w:cs="Times New Roman"/>
          <w:sz w:val="24"/>
          <w:szCs w:val="24"/>
        </w:rPr>
        <w:t>ельство не требуется).</w:t>
      </w:r>
    </w:p>
    <w:p w:rsidR="00D22B2B" w:rsidRPr="00C3002A" w:rsidRDefault="00D22B2B" w:rsidP="00A4683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002A">
        <w:rPr>
          <w:rFonts w:ascii="Times New Roman" w:hAnsi="Times New Roman" w:cs="Times New Roman"/>
          <w:sz w:val="24"/>
          <w:szCs w:val="24"/>
        </w:rPr>
        <w:lastRenderedPageBreak/>
        <w:t>В текстовой части прописывать ориентировочную длину свай</w:t>
      </w:r>
      <w:r w:rsidR="00567E8D" w:rsidRPr="00C3002A">
        <w:rPr>
          <w:rFonts w:ascii="Times New Roman" w:hAnsi="Times New Roman" w:cs="Times New Roman"/>
          <w:sz w:val="24"/>
          <w:szCs w:val="24"/>
        </w:rPr>
        <w:t xml:space="preserve"> согласно выполненным инженерно-геологическим изысканиям.</w:t>
      </w:r>
    </w:p>
    <w:p w:rsidR="00177C65" w:rsidRPr="00C3002A" w:rsidRDefault="00177C65" w:rsidP="00A4683E">
      <w:pPr>
        <w:pStyle w:val="a3"/>
        <w:spacing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C3002A">
        <w:rPr>
          <w:rFonts w:ascii="Times New Roman" w:hAnsi="Times New Roman" w:cs="Times New Roman"/>
          <w:sz w:val="24"/>
          <w:szCs w:val="24"/>
          <w:u w:val="single"/>
        </w:rPr>
        <w:t>Графическая часть</w:t>
      </w:r>
      <w:r w:rsidR="00DA2AE6">
        <w:rPr>
          <w:rFonts w:ascii="Times New Roman" w:hAnsi="Times New Roman" w:cs="Times New Roman"/>
          <w:sz w:val="24"/>
          <w:szCs w:val="24"/>
          <w:u w:val="single"/>
        </w:rPr>
        <w:t xml:space="preserve"> раздела должна содержать</w:t>
      </w:r>
      <w:r w:rsidRPr="00C3002A">
        <w:rPr>
          <w:rFonts w:ascii="Times New Roman" w:hAnsi="Times New Roman" w:cs="Times New Roman"/>
          <w:sz w:val="24"/>
          <w:szCs w:val="24"/>
        </w:rPr>
        <w:t>:</w:t>
      </w:r>
    </w:p>
    <w:p w:rsidR="00177C65" w:rsidRPr="00C3002A" w:rsidRDefault="00177C65" w:rsidP="00A4683E">
      <w:pPr>
        <w:pStyle w:val="a3"/>
        <w:spacing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C3002A">
        <w:rPr>
          <w:rFonts w:ascii="Times New Roman" w:hAnsi="Times New Roman" w:cs="Times New Roman"/>
          <w:sz w:val="24"/>
          <w:szCs w:val="24"/>
        </w:rPr>
        <w:t xml:space="preserve">- План </w:t>
      </w:r>
      <w:proofErr w:type="spellStart"/>
      <w:r w:rsidRPr="00C3002A">
        <w:rPr>
          <w:rFonts w:ascii="Times New Roman" w:hAnsi="Times New Roman" w:cs="Times New Roman"/>
          <w:sz w:val="24"/>
          <w:szCs w:val="24"/>
        </w:rPr>
        <w:t>техподполья</w:t>
      </w:r>
      <w:proofErr w:type="spellEnd"/>
      <w:r w:rsidRPr="00C3002A">
        <w:rPr>
          <w:rFonts w:ascii="Times New Roman" w:hAnsi="Times New Roman" w:cs="Times New Roman"/>
          <w:sz w:val="24"/>
          <w:szCs w:val="24"/>
        </w:rPr>
        <w:t>, поэтажные планы, план чердака.</w:t>
      </w:r>
    </w:p>
    <w:p w:rsidR="00177C65" w:rsidRPr="00C3002A" w:rsidRDefault="00177C65" w:rsidP="00A4683E">
      <w:pPr>
        <w:pStyle w:val="a3"/>
        <w:spacing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C3002A">
        <w:rPr>
          <w:rFonts w:ascii="Times New Roman" w:hAnsi="Times New Roman" w:cs="Times New Roman"/>
          <w:sz w:val="24"/>
          <w:szCs w:val="24"/>
        </w:rPr>
        <w:t>- План плит перекрытия типового этажа.</w:t>
      </w:r>
    </w:p>
    <w:p w:rsidR="00177C65" w:rsidRPr="00C3002A" w:rsidRDefault="00177C65" w:rsidP="00A4683E">
      <w:pPr>
        <w:pStyle w:val="a3"/>
        <w:spacing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C3002A">
        <w:rPr>
          <w:rFonts w:ascii="Times New Roman" w:hAnsi="Times New Roman" w:cs="Times New Roman"/>
          <w:sz w:val="24"/>
          <w:szCs w:val="24"/>
        </w:rPr>
        <w:t>- Разрез с вынос</w:t>
      </w:r>
      <w:r w:rsidR="00D22B2B" w:rsidRPr="00C3002A">
        <w:rPr>
          <w:rFonts w:ascii="Times New Roman" w:hAnsi="Times New Roman" w:cs="Times New Roman"/>
          <w:sz w:val="24"/>
          <w:szCs w:val="24"/>
        </w:rPr>
        <w:t>ными надписями.</w:t>
      </w:r>
    </w:p>
    <w:p w:rsidR="00177C65" w:rsidRPr="00C3002A" w:rsidRDefault="00177C65" w:rsidP="00A4683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F5810" w:rsidRPr="00C3002A" w:rsidRDefault="00D22B2B" w:rsidP="00C63494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002A">
        <w:rPr>
          <w:rFonts w:ascii="Times New Roman" w:hAnsi="Times New Roman" w:cs="Times New Roman"/>
          <w:b/>
          <w:sz w:val="24"/>
          <w:szCs w:val="24"/>
        </w:rPr>
        <w:t>Раздел «</w:t>
      </w:r>
      <w:r w:rsidR="00AF10DA" w:rsidRPr="00C3002A">
        <w:rPr>
          <w:rFonts w:ascii="Times New Roman" w:hAnsi="Times New Roman" w:cs="Times New Roman"/>
          <w:b/>
          <w:sz w:val="24"/>
          <w:szCs w:val="24"/>
        </w:rPr>
        <w:t>Сведения об о</w:t>
      </w:r>
      <w:r w:rsidRPr="00C3002A">
        <w:rPr>
          <w:rFonts w:ascii="Times New Roman" w:hAnsi="Times New Roman" w:cs="Times New Roman"/>
          <w:b/>
          <w:sz w:val="24"/>
          <w:szCs w:val="24"/>
        </w:rPr>
        <w:t>сновн</w:t>
      </w:r>
      <w:r w:rsidR="00AF10DA" w:rsidRPr="00C3002A">
        <w:rPr>
          <w:rFonts w:ascii="Times New Roman" w:hAnsi="Times New Roman" w:cs="Times New Roman"/>
          <w:b/>
          <w:sz w:val="24"/>
          <w:szCs w:val="24"/>
        </w:rPr>
        <w:t>ом</w:t>
      </w:r>
      <w:r w:rsidRPr="00C3002A">
        <w:rPr>
          <w:rFonts w:ascii="Times New Roman" w:hAnsi="Times New Roman" w:cs="Times New Roman"/>
          <w:b/>
          <w:sz w:val="24"/>
          <w:szCs w:val="24"/>
        </w:rPr>
        <w:t xml:space="preserve"> технологическ</w:t>
      </w:r>
      <w:r w:rsidR="00AF10DA" w:rsidRPr="00C3002A">
        <w:rPr>
          <w:rFonts w:ascii="Times New Roman" w:hAnsi="Times New Roman" w:cs="Times New Roman"/>
          <w:b/>
          <w:sz w:val="24"/>
          <w:szCs w:val="24"/>
        </w:rPr>
        <w:t>ом оборудовании, инженерном оборудовании, о сетях инженерно-технологического обеспечения и об инженерно-технологических решениях».</w:t>
      </w:r>
    </w:p>
    <w:p w:rsidR="00AF10DA" w:rsidRPr="00C3002A" w:rsidRDefault="00A4683E" w:rsidP="00A4683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002A">
        <w:rPr>
          <w:rFonts w:ascii="Times New Roman" w:hAnsi="Times New Roman" w:cs="Times New Roman"/>
          <w:sz w:val="24"/>
          <w:szCs w:val="24"/>
        </w:rPr>
        <w:t>Текстовую часть р</w:t>
      </w:r>
      <w:r w:rsidR="001041B0" w:rsidRPr="00C3002A">
        <w:rPr>
          <w:rFonts w:ascii="Times New Roman" w:hAnsi="Times New Roman" w:cs="Times New Roman"/>
          <w:sz w:val="24"/>
          <w:szCs w:val="24"/>
        </w:rPr>
        <w:t>аздел</w:t>
      </w:r>
      <w:r w:rsidRPr="00C3002A">
        <w:rPr>
          <w:rFonts w:ascii="Times New Roman" w:hAnsi="Times New Roman" w:cs="Times New Roman"/>
          <w:sz w:val="24"/>
          <w:szCs w:val="24"/>
        </w:rPr>
        <w:t>а</w:t>
      </w:r>
      <w:r w:rsidR="001041B0" w:rsidRPr="00C3002A">
        <w:rPr>
          <w:rFonts w:ascii="Times New Roman" w:hAnsi="Times New Roman" w:cs="Times New Roman"/>
          <w:sz w:val="24"/>
          <w:szCs w:val="24"/>
        </w:rPr>
        <w:t xml:space="preserve"> выполнять согласно Постановления Правительства РФ от 12.05.2017 №563</w:t>
      </w:r>
      <w:r w:rsidRPr="00C3002A">
        <w:rPr>
          <w:rFonts w:ascii="Times New Roman" w:hAnsi="Times New Roman" w:cs="Times New Roman"/>
          <w:sz w:val="24"/>
          <w:szCs w:val="24"/>
        </w:rPr>
        <w:t xml:space="preserve">. Подраздел «б» </w:t>
      </w:r>
      <w:r w:rsidR="00567E8D" w:rsidRPr="00C3002A">
        <w:rPr>
          <w:rFonts w:ascii="Times New Roman" w:hAnsi="Times New Roman" w:cs="Times New Roman"/>
          <w:sz w:val="24"/>
          <w:szCs w:val="24"/>
        </w:rPr>
        <w:t>долж</w:t>
      </w:r>
      <w:r w:rsidRPr="00C3002A">
        <w:rPr>
          <w:rFonts w:ascii="Times New Roman" w:hAnsi="Times New Roman" w:cs="Times New Roman"/>
          <w:sz w:val="24"/>
          <w:szCs w:val="24"/>
        </w:rPr>
        <w:t>е</w:t>
      </w:r>
      <w:r w:rsidR="00567E8D" w:rsidRPr="00C3002A">
        <w:rPr>
          <w:rFonts w:ascii="Times New Roman" w:hAnsi="Times New Roman" w:cs="Times New Roman"/>
          <w:sz w:val="24"/>
          <w:szCs w:val="24"/>
        </w:rPr>
        <w:t>н содержать подробное описание наружных сетей с указанием протяженности трасс.</w:t>
      </w:r>
    </w:p>
    <w:p w:rsidR="00567E8D" w:rsidRPr="00C3002A" w:rsidRDefault="001041B0" w:rsidP="00A4683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002A">
        <w:rPr>
          <w:rFonts w:ascii="Times New Roman" w:hAnsi="Times New Roman" w:cs="Times New Roman"/>
          <w:sz w:val="24"/>
          <w:szCs w:val="24"/>
        </w:rPr>
        <w:t xml:space="preserve">При несоответствии </w:t>
      </w:r>
      <w:proofErr w:type="gramStart"/>
      <w:r w:rsidRPr="00C3002A">
        <w:rPr>
          <w:rFonts w:ascii="Times New Roman" w:hAnsi="Times New Roman" w:cs="Times New Roman"/>
          <w:sz w:val="24"/>
          <w:szCs w:val="24"/>
        </w:rPr>
        <w:t>качества  воды</w:t>
      </w:r>
      <w:proofErr w:type="gramEnd"/>
      <w:r w:rsidRPr="00C3002A">
        <w:rPr>
          <w:rFonts w:ascii="Times New Roman" w:hAnsi="Times New Roman" w:cs="Times New Roman"/>
          <w:sz w:val="24"/>
          <w:szCs w:val="24"/>
        </w:rPr>
        <w:t xml:space="preserve"> требованиям СанПиН 2.1.3684-21 и СанПиН 1.2.3685-21 систему водоподготовки предусмотреть с указанием технологии очистки и марки системы. </w:t>
      </w:r>
    </w:p>
    <w:p w:rsidR="00AF10DA" w:rsidRPr="00C3002A" w:rsidRDefault="00AF10DA" w:rsidP="00A4683E">
      <w:pPr>
        <w:pStyle w:val="a3"/>
        <w:spacing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AF10DA" w:rsidRPr="00C3002A" w:rsidRDefault="00AF10DA" w:rsidP="00C63494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002A">
        <w:rPr>
          <w:rFonts w:ascii="Times New Roman" w:hAnsi="Times New Roman" w:cs="Times New Roman"/>
          <w:b/>
          <w:sz w:val="24"/>
          <w:szCs w:val="24"/>
        </w:rPr>
        <w:t>Раздел «Проект организации строительства».</w:t>
      </w:r>
    </w:p>
    <w:p w:rsidR="00AF10DA" w:rsidRPr="00C3002A" w:rsidRDefault="001041B0" w:rsidP="00A4683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002A">
        <w:rPr>
          <w:rFonts w:ascii="Times New Roman" w:hAnsi="Times New Roman" w:cs="Times New Roman"/>
          <w:sz w:val="24"/>
          <w:szCs w:val="24"/>
        </w:rPr>
        <w:t>Раздел в</w:t>
      </w:r>
      <w:r w:rsidR="00AF10DA" w:rsidRPr="00C3002A">
        <w:rPr>
          <w:rFonts w:ascii="Times New Roman" w:hAnsi="Times New Roman" w:cs="Times New Roman"/>
          <w:sz w:val="24"/>
          <w:szCs w:val="24"/>
        </w:rPr>
        <w:t>ыполнять согласно Постановления Правительства РФ от 12.05.2017 №563.</w:t>
      </w:r>
      <w:r w:rsidR="00AF10DA" w:rsidRPr="00C300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10DA" w:rsidRPr="00C3002A" w:rsidRDefault="00AF10DA" w:rsidP="00A4683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002A">
        <w:rPr>
          <w:rFonts w:ascii="Times New Roman" w:hAnsi="Times New Roman" w:cs="Times New Roman"/>
          <w:sz w:val="24"/>
          <w:szCs w:val="24"/>
        </w:rPr>
        <w:t>Подраздел «б» дополнять транспортной схемой.</w:t>
      </w:r>
    </w:p>
    <w:p w:rsidR="00AF10DA" w:rsidRPr="00C3002A" w:rsidRDefault="00AF10DA" w:rsidP="00A4683E">
      <w:pPr>
        <w:pStyle w:val="a3"/>
        <w:spacing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AF10DA" w:rsidRPr="00C3002A" w:rsidRDefault="00AF10DA" w:rsidP="00C6349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002A">
        <w:rPr>
          <w:rFonts w:ascii="Times New Roman" w:hAnsi="Times New Roman" w:cs="Times New Roman"/>
          <w:b/>
          <w:sz w:val="24"/>
          <w:szCs w:val="24"/>
        </w:rPr>
        <w:t xml:space="preserve">Раздел «Проект организации </w:t>
      </w:r>
      <w:proofErr w:type="gramStart"/>
      <w:r w:rsidRPr="00C3002A">
        <w:rPr>
          <w:rFonts w:ascii="Times New Roman" w:hAnsi="Times New Roman" w:cs="Times New Roman"/>
          <w:b/>
          <w:sz w:val="24"/>
          <w:szCs w:val="24"/>
        </w:rPr>
        <w:t>работ  по</w:t>
      </w:r>
      <w:proofErr w:type="gramEnd"/>
      <w:r w:rsidRPr="00C3002A">
        <w:rPr>
          <w:rFonts w:ascii="Times New Roman" w:hAnsi="Times New Roman" w:cs="Times New Roman"/>
          <w:b/>
          <w:sz w:val="24"/>
          <w:szCs w:val="24"/>
        </w:rPr>
        <w:t xml:space="preserve"> сносу или демонтажу объектов капитального строительства». </w:t>
      </w:r>
    </w:p>
    <w:p w:rsidR="00AF10DA" w:rsidRPr="00C3002A" w:rsidRDefault="00A4683E" w:rsidP="00A4683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002A">
        <w:rPr>
          <w:rFonts w:ascii="Times New Roman" w:hAnsi="Times New Roman" w:cs="Times New Roman"/>
          <w:sz w:val="24"/>
          <w:szCs w:val="24"/>
        </w:rPr>
        <w:t>Раздел в</w:t>
      </w:r>
      <w:r w:rsidR="00AF10DA" w:rsidRPr="00C3002A">
        <w:rPr>
          <w:rFonts w:ascii="Times New Roman" w:hAnsi="Times New Roman" w:cs="Times New Roman"/>
          <w:sz w:val="24"/>
          <w:szCs w:val="24"/>
        </w:rPr>
        <w:t xml:space="preserve">ыполнять согласно Постановления Правительства РФ от 12.05.2017 №563. </w:t>
      </w:r>
    </w:p>
    <w:p w:rsidR="006609F9" w:rsidRPr="00C3002A" w:rsidRDefault="006609F9" w:rsidP="00C634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10DA" w:rsidRPr="00C3002A" w:rsidRDefault="00AF10DA" w:rsidP="00C63494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002A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proofErr w:type="gramStart"/>
      <w:r w:rsidRPr="00C3002A">
        <w:rPr>
          <w:rFonts w:ascii="Times New Roman" w:hAnsi="Times New Roman" w:cs="Times New Roman"/>
          <w:b/>
          <w:sz w:val="24"/>
          <w:szCs w:val="24"/>
        </w:rPr>
        <w:t>« Охрана</w:t>
      </w:r>
      <w:proofErr w:type="gramEnd"/>
      <w:r w:rsidRPr="00C3002A">
        <w:rPr>
          <w:rFonts w:ascii="Times New Roman" w:hAnsi="Times New Roman" w:cs="Times New Roman"/>
          <w:b/>
          <w:sz w:val="24"/>
          <w:szCs w:val="24"/>
        </w:rPr>
        <w:t xml:space="preserve"> окружающей среды».</w:t>
      </w:r>
    </w:p>
    <w:p w:rsidR="00AF10DA" w:rsidRPr="00C3002A" w:rsidRDefault="00A4683E" w:rsidP="00A4683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002A">
        <w:rPr>
          <w:rFonts w:ascii="Times New Roman" w:hAnsi="Times New Roman" w:cs="Times New Roman"/>
          <w:sz w:val="24"/>
          <w:szCs w:val="24"/>
        </w:rPr>
        <w:t>Раздел в</w:t>
      </w:r>
      <w:r w:rsidR="00AF10DA" w:rsidRPr="00C3002A">
        <w:rPr>
          <w:rFonts w:ascii="Times New Roman" w:hAnsi="Times New Roman" w:cs="Times New Roman"/>
          <w:sz w:val="24"/>
          <w:szCs w:val="24"/>
        </w:rPr>
        <w:t xml:space="preserve">ыполнять согласно Постановления Правительства РФ от 12.05.2017 №563. </w:t>
      </w:r>
    </w:p>
    <w:p w:rsidR="00C63494" w:rsidRDefault="00C63494" w:rsidP="00C63494">
      <w:pPr>
        <w:spacing w:line="240" w:lineRule="auto"/>
        <w:ind w:firstLine="708"/>
        <w:jc w:val="both"/>
        <w:rPr>
          <w:rFonts w:ascii="Times New Roman" w:hAnsi="Times New Roman" w:cs="Calibri"/>
          <w:sz w:val="24"/>
          <w:szCs w:val="24"/>
          <w:lang w:eastAsia="ru-RU"/>
        </w:rPr>
      </w:pPr>
      <w:r w:rsidRPr="00C63494">
        <w:rPr>
          <w:rFonts w:ascii="Times New Roman" w:hAnsi="Times New Roman" w:cs="Calibri"/>
          <w:sz w:val="24"/>
          <w:szCs w:val="24"/>
          <w:lang w:eastAsia="ru-RU"/>
        </w:rPr>
        <w:t>Раздел необходимо дополнять</w:t>
      </w:r>
      <w:r>
        <w:rPr>
          <w:rFonts w:ascii="Times New Roman" w:hAnsi="Times New Roman" w:cs="Calibri"/>
          <w:sz w:val="24"/>
          <w:szCs w:val="24"/>
          <w:lang w:eastAsia="ru-RU"/>
        </w:rPr>
        <w:t>:</w:t>
      </w:r>
    </w:p>
    <w:p w:rsidR="008F5810" w:rsidRDefault="00C63494" w:rsidP="00C63494">
      <w:pPr>
        <w:spacing w:line="240" w:lineRule="auto"/>
        <w:ind w:firstLine="708"/>
        <w:jc w:val="both"/>
        <w:rPr>
          <w:rFonts w:ascii="Times New Roman" w:hAnsi="Times New Roman" w:cs="Calibri"/>
          <w:sz w:val="24"/>
          <w:szCs w:val="24"/>
          <w:lang w:eastAsia="ru-RU"/>
        </w:rPr>
      </w:pPr>
      <w:r>
        <w:rPr>
          <w:rFonts w:ascii="Times New Roman" w:hAnsi="Times New Roman" w:cs="Calibri"/>
          <w:sz w:val="24"/>
          <w:szCs w:val="24"/>
          <w:lang w:eastAsia="ru-RU"/>
        </w:rPr>
        <w:t xml:space="preserve">- </w:t>
      </w:r>
      <w:r w:rsidRPr="00C63494">
        <w:rPr>
          <w:rFonts w:ascii="Times New Roman" w:hAnsi="Times New Roman" w:cs="Calibri"/>
          <w:sz w:val="24"/>
          <w:szCs w:val="24"/>
          <w:lang w:eastAsia="ru-RU"/>
        </w:rPr>
        <w:t xml:space="preserve"> </w:t>
      </w:r>
      <w:r w:rsidRPr="00C63494">
        <w:rPr>
          <w:rFonts w:ascii="Times New Roman" w:hAnsi="Times New Roman" w:cs="Calibri"/>
          <w:sz w:val="24"/>
          <w:szCs w:val="24"/>
          <w:lang w:eastAsia="ru-RU"/>
        </w:rPr>
        <w:t>расчетом рассеивания выбросов загрязняющих веществ, который показывает отсутствие превышения 0,8 ПДК в точках, расположенных у детских площадок, и отсутствие превышения 1,0 ПДК в границе жилой застройки в соответствии с пунктом 70 СанПиН 2.1.3684–21.</w:t>
      </w:r>
      <w:r w:rsidRPr="00C63494">
        <w:rPr>
          <w:rFonts w:ascii="Times New Roman" w:hAnsi="Times New Roman" w:cs="Calibri"/>
          <w:sz w:val="24"/>
          <w:szCs w:val="24"/>
          <w:lang w:eastAsia="ru-RU"/>
        </w:rPr>
        <w:t xml:space="preserve"> В </w:t>
      </w:r>
      <w:r w:rsidRPr="00C63494">
        <w:rPr>
          <w:rFonts w:ascii="Times New Roman" w:hAnsi="Times New Roman" w:cs="Calibri"/>
          <w:sz w:val="24"/>
          <w:szCs w:val="24"/>
          <w:lang w:eastAsia="ru-RU"/>
        </w:rPr>
        <w:t>случае если проектируемые санитарные разрывы от существующих / проектируемых автостоянок до проектируемого жилого здания не соответствуют расстояниям в таблице 7.1.1 СанПиН 2.2.1/2.1.1.1200-03</w:t>
      </w:r>
      <w:r w:rsidRPr="00C63494">
        <w:rPr>
          <w:rFonts w:ascii="Times New Roman" w:hAnsi="Times New Roman" w:cs="Calibri"/>
          <w:sz w:val="24"/>
          <w:szCs w:val="24"/>
          <w:lang w:eastAsia="ru-RU"/>
        </w:rPr>
        <w:t>.</w:t>
      </w:r>
    </w:p>
    <w:p w:rsidR="00C63494" w:rsidRPr="00C63494" w:rsidRDefault="00C63494" w:rsidP="00C63494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Calibri"/>
          <w:sz w:val="24"/>
          <w:szCs w:val="24"/>
          <w:lang w:eastAsia="ru-RU"/>
        </w:rPr>
        <w:t>-</w:t>
      </w:r>
      <w:r w:rsidRPr="00C634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расчет</w:t>
      </w:r>
      <w:r>
        <w:rPr>
          <w:rFonts w:ascii="Times New Roman" w:hAnsi="Times New Roman"/>
          <w:sz w:val="24"/>
          <w:szCs w:val="24"/>
        </w:rPr>
        <w:t>ом</w:t>
      </w:r>
      <w:r>
        <w:rPr>
          <w:rFonts w:ascii="Times New Roman" w:hAnsi="Times New Roman"/>
          <w:sz w:val="24"/>
          <w:szCs w:val="24"/>
        </w:rPr>
        <w:t xml:space="preserve"> обоснования достаточности принятого количества контейнеров на период эксплуатации</w:t>
      </w:r>
      <w:r>
        <w:rPr>
          <w:rFonts w:ascii="Times New Roman" w:hAnsi="Times New Roman"/>
          <w:sz w:val="24"/>
          <w:szCs w:val="24"/>
        </w:rPr>
        <w:t>. Расчет</w:t>
      </w:r>
      <w:r>
        <w:rPr>
          <w:rFonts w:ascii="Times New Roman" w:hAnsi="Times New Roman"/>
          <w:sz w:val="24"/>
          <w:szCs w:val="24"/>
        </w:rPr>
        <w:t xml:space="preserve"> принять от фактического количества жителей с учетом</w:t>
      </w:r>
      <w:r>
        <w:rPr>
          <w:rFonts w:ascii="Times New Roman" w:hAnsi="Times New Roman"/>
          <w:sz w:val="24"/>
          <w:szCs w:val="24"/>
        </w:rPr>
        <w:t xml:space="preserve"> разделов </w:t>
      </w:r>
      <w:r>
        <w:rPr>
          <w:rFonts w:ascii="Times New Roman" w:hAnsi="Times New Roman"/>
          <w:sz w:val="24"/>
          <w:szCs w:val="24"/>
        </w:rPr>
        <w:t xml:space="preserve"> ПЗ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ПЗУ и нормативов, установленных постановлением министерства природных ресурсов и лесопромышленного комплекса Архангельской области от 24.03.2022 № 5п (для многоквартирных жилых домов в населенных пунктах с численностью населения менее 12 тысяч человек с 28.03.2022 норматив образования отходов составляет 1,95 </w:t>
      </w:r>
      <w:proofErr w:type="spellStart"/>
      <w:r>
        <w:rPr>
          <w:rFonts w:ascii="Times New Roman" w:hAnsi="Times New Roman"/>
          <w:sz w:val="24"/>
          <w:szCs w:val="24"/>
        </w:rPr>
        <w:t>м.куб</w:t>
      </w:r>
      <w:proofErr w:type="spellEnd"/>
      <w:r>
        <w:rPr>
          <w:rFonts w:ascii="Times New Roman" w:hAnsi="Times New Roman"/>
          <w:sz w:val="24"/>
          <w:szCs w:val="24"/>
        </w:rPr>
        <w:t xml:space="preserve">/год, для более 12 </w:t>
      </w:r>
      <w:proofErr w:type="spellStart"/>
      <w:r>
        <w:rPr>
          <w:rFonts w:ascii="Times New Roman" w:hAnsi="Times New Roman"/>
          <w:sz w:val="24"/>
          <w:szCs w:val="24"/>
        </w:rPr>
        <w:t>тыс</w:t>
      </w:r>
      <w:proofErr w:type="spellEnd"/>
      <w:r>
        <w:rPr>
          <w:rFonts w:ascii="Times New Roman" w:hAnsi="Times New Roman"/>
          <w:sz w:val="24"/>
          <w:szCs w:val="24"/>
        </w:rPr>
        <w:t>/чел – 2,75 м3/год) и периодичности вывоза контейнеров в холодный период в соответствии с пунктами 6, 11 СанПиН 2.1.3684-21.</w:t>
      </w:r>
    </w:p>
    <w:p w:rsidR="00A4683E" w:rsidRPr="00C63494" w:rsidRDefault="00AF10DA" w:rsidP="00C63494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3494">
        <w:rPr>
          <w:rFonts w:ascii="Times New Roman" w:hAnsi="Times New Roman" w:cs="Times New Roman"/>
          <w:b/>
          <w:sz w:val="24"/>
          <w:szCs w:val="24"/>
        </w:rPr>
        <w:t>Раздел «Мероприятия по обеспечению пожарной безопасности».</w:t>
      </w:r>
    </w:p>
    <w:p w:rsidR="00A4683E" w:rsidRPr="00B76AB0" w:rsidRDefault="00567E8D" w:rsidP="00A4683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6AB0">
        <w:rPr>
          <w:rFonts w:ascii="Times New Roman" w:hAnsi="Times New Roman" w:cs="Times New Roman"/>
          <w:sz w:val="24"/>
          <w:szCs w:val="24"/>
        </w:rPr>
        <w:t>Раздел в</w:t>
      </w:r>
      <w:r w:rsidR="00AF10DA" w:rsidRPr="00B76AB0">
        <w:rPr>
          <w:rFonts w:ascii="Times New Roman" w:hAnsi="Times New Roman" w:cs="Times New Roman"/>
          <w:sz w:val="24"/>
          <w:szCs w:val="24"/>
        </w:rPr>
        <w:t>ыполнять согласно Постановления Правительства РФ от 12.05.2017 №563.</w:t>
      </w:r>
    </w:p>
    <w:p w:rsidR="00AF10DA" w:rsidRPr="00B76AB0" w:rsidRDefault="00AF10DA" w:rsidP="00A4683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6AB0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AF10DA" w:rsidRPr="00C3002A" w:rsidRDefault="00AF10DA" w:rsidP="00C63494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002A">
        <w:rPr>
          <w:rFonts w:ascii="Times New Roman" w:hAnsi="Times New Roman" w:cs="Times New Roman"/>
          <w:b/>
          <w:sz w:val="24"/>
          <w:szCs w:val="24"/>
        </w:rPr>
        <w:t>Раздел «Перечень мероприятий по обеспечению соблюдения</w:t>
      </w:r>
      <w:r w:rsidR="00A4683E" w:rsidRPr="00C300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002A">
        <w:rPr>
          <w:rFonts w:ascii="Times New Roman" w:hAnsi="Times New Roman" w:cs="Times New Roman"/>
          <w:b/>
          <w:sz w:val="24"/>
          <w:szCs w:val="24"/>
        </w:rPr>
        <w:t>требований энергетической эффективности и требований оснащенности зданий</w:t>
      </w:r>
      <w:r w:rsidR="00871EEC" w:rsidRPr="00C3002A">
        <w:rPr>
          <w:rFonts w:ascii="Times New Roman" w:hAnsi="Times New Roman" w:cs="Times New Roman"/>
          <w:b/>
          <w:sz w:val="24"/>
          <w:szCs w:val="24"/>
        </w:rPr>
        <w:t>, строений и сооружений приборами учета используемых энергетических ресурсов».</w:t>
      </w:r>
    </w:p>
    <w:p w:rsidR="00871EEC" w:rsidRPr="00C3002A" w:rsidRDefault="00567E8D" w:rsidP="00A4683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002A">
        <w:rPr>
          <w:rFonts w:ascii="Times New Roman" w:hAnsi="Times New Roman" w:cs="Times New Roman"/>
          <w:sz w:val="24"/>
          <w:szCs w:val="24"/>
        </w:rPr>
        <w:t>Раздел в</w:t>
      </w:r>
      <w:r w:rsidR="00871EEC" w:rsidRPr="00C3002A">
        <w:rPr>
          <w:rFonts w:ascii="Times New Roman" w:hAnsi="Times New Roman" w:cs="Times New Roman"/>
          <w:sz w:val="24"/>
          <w:szCs w:val="24"/>
        </w:rPr>
        <w:t xml:space="preserve">ыполнять согласно Постановления Правительства РФ от 12.05.2017 №563. </w:t>
      </w:r>
    </w:p>
    <w:p w:rsidR="00871EEC" w:rsidRPr="00C3002A" w:rsidRDefault="00871EEC" w:rsidP="00A4683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002A">
        <w:rPr>
          <w:rFonts w:ascii="Times New Roman" w:hAnsi="Times New Roman" w:cs="Times New Roman"/>
          <w:sz w:val="24"/>
          <w:szCs w:val="24"/>
        </w:rPr>
        <w:t xml:space="preserve">Выполнение теплотехнических расчетов </w:t>
      </w:r>
      <w:r w:rsidR="00567E8D" w:rsidRPr="00C3002A">
        <w:rPr>
          <w:rFonts w:ascii="Times New Roman" w:hAnsi="Times New Roman" w:cs="Times New Roman"/>
          <w:sz w:val="24"/>
          <w:szCs w:val="24"/>
        </w:rPr>
        <w:t xml:space="preserve">на данной стадии проектирования </w:t>
      </w:r>
      <w:r w:rsidRPr="00C3002A">
        <w:rPr>
          <w:rFonts w:ascii="Times New Roman" w:hAnsi="Times New Roman" w:cs="Times New Roman"/>
          <w:sz w:val="24"/>
          <w:szCs w:val="24"/>
        </w:rPr>
        <w:t xml:space="preserve">не требуется. Толщина утеплителя определяется расчетом на стадии </w:t>
      </w:r>
      <w:r w:rsidR="00A4683E" w:rsidRPr="00C3002A">
        <w:rPr>
          <w:rFonts w:ascii="Times New Roman" w:hAnsi="Times New Roman" w:cs="Times New Roman"/>
          <w:sz w:val="24"/>
          <w:szCs w:val="24"/>
        </w:rPr>
        <w:t>П</w:t>
      </w:r>
      <w:r w:rsidRPr="00C3002A">
        <w:rPr>
          <w:rFonts w:ascii="Times New Roman" w:hAnsi="Times New Roman" w:cs="Times New Roman"/>
          <w:sz w:val="24"/>
          <w:szCs w:val="24"/>
        </w:rPr>
        <w:t xml:space="preserve">роектная документация. </w:t>
      </w:r>
    </w:p>
    <w:p w:rsidR="00C3002A" w:rsidRDefault="00C3002A" w:rsidP="00C63494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1EEC" w:rsidRPr="00C3002A" w:rsidRDefault="00871EEC" w:rsidP="00C63494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002A">
        <w:rPr>
          <w:rFonts w:ascii="Times New Roman" w:hAnsi="Times New Roman" w:cs="Times New Roman"/>
          <w:b/>
          <w:sz w:val="24"/>
          <w:szCs w:val="24"/>
        </w:rPr>
        <w:t xml:space="preserve">Раздел «Обоснование предполагаемой </w:t>
      </w:r>
      <w:proofErr w:type="gramStart"/>
      <w:r w:rsidRPr="00C3002A">
        <w:rPr>
          <w:rFonts w:ascii="Times New Roman" w:hAnsi="Times New Roman" w:cs="Times New Roman"/>
          <w:b/>
          <w:sz w:val="24"/>
          <w:szCs w:val="24"/>
        </w:rPr>
        <w:t>стоимости  строительства</w:t>
      </w:r>
      <w:proofErr w:type="gramEnd"/>
      <w:r w:rsidRPr="00C3002A">
        <w:rPr>
          <w:rFonts w:ascii="Times New Roman" w:hAnsi="Times New Roman" w:cs="Times New Roman"/>
          <w:b/>
          <w:sz w:val="24"/>
          <w:szCs w:val="24"/>
        </w:rPr>
        <w:t>».</w:t>
      </w:r>
    </w:p>
    <w:p w:rsidR="00A4683E" w:rsidRPr="00C3002A" w:rsidRDefault="00A4683E" w:rsidP="00A4683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1EEC" w:rsidRPr="00C3002A" w:rsidRDefault="00871EEC" w:rsidP="00C63494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002A">
        <w:rPr>
          <w:rFonts w:ascii="Times New Roman" w:hAnsi="Times New Roman" w:cs="Times New Roman"/>
          <w:b/>
          <w:sz w:val="24"/>
          <w:szCs w:val="24"/>
        </w:rPr>
        <w:t>Раздел «Проект задания на проектирование».</w:t>
      </w:r>
    </w:p>
    <w:p w:rsidR="00871EEC" w:rsidRPr="00C3002A" w:rsidRDefault="00567E8D" w:rsidP="00A4683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002A">
        <w:rPr>
          <w:rFonts w:ascii="Times New Roman" w:hAnsi="Times New Roman" w:cs="Times New Roman"/>
          <w:sz w:val="24"/>
          <w:szCs w:val="24"/>
        </w:rPr>
        <w:t>Раздел в</w:t>
      </w:r>
      <w:r w:rsidR="00871EEC" w:rsidRPr="00C3002A">
        <w:rPr>
          <w:rFonts w:ascii="Times New Roman" w:hAnsi="Times New Roman" w:cs="Times New Roman"/>
          <w:sz w:val="24"/>
          <w:szCs w:val="24"/>
        </w:rPr>
        <w:t xml:space="preserve">ыполнять согласно Постановления Правительства РФ от 12.05.2017 №563. </w:t>
      </w:r>
    </w:p>
    <w:p w:rsidR="00871EEC" w:rsidRPr="00AF10DA" w:rsidRDefault="00871EEC" w:rsidP="00A4683E">
      <w:pPr>
        <w:pStyle w:val="a3"/>
        <w:spacing w:line="240" w:lineRule="auto"/>
        <w:ind w:left="1068"/>
        <w:rPr>
          <w:rFonts w:ascii="Times New Roman" w:hAnsi="Times New Roman" w:cs="Times New Roman"/>
          <w:sz w:val="26"/>
          <w:szCs w:val="26"/>
        </w:rPr>
      </w:pPr>
    </w:p>
    <w:sectPr w:rsidR="00871EEC" w:rsidRPr="00AF10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507C4"/>
    <w:multiLevelType w:val="hybridMultilevel"/>
    <w:tmpl w:val="BECE6832"/>
    <w:lvl w:ilvl="0" w:tplc="FC86592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F3D3C18"/>
    <w:multiLevelType w:val="hybridMultilevel"/>
    <w:tmpl w:val="0918568E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" w15:restartNumberingAfterBreak="0">
    <w:nsid w:val="204D5ADE"/>
    <w:multiLevelType w:val="hybridMultilevel"/>
    <w:tmpl w:val="72FE1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5949BA"/>
    <w:multiLevelType w:val="hybridMultilevel"/>
    <w:tmpl w:val="709A310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5BB2794"/>
    <w:multiLevelType w:val="hybridMultilevel"/>
    <w:tmpl w:val="39BA14A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07E1D53"/>
    <w:multiLevelType w:val="hybridMultilevel"/>
    <w:tmpl w:val="06984F8E"/>
    <w:lvl w:ilvl="0" w:tplc="C408E3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B250469"/>
    <w:multiLevelType w:val="hybridMultilevel"/>
    <w:tmpl w:val="D3BC4AF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4C371875"/>
    <w:multiLevelType w:val="hybridMultilevel"/>
    <w:tmpl w:val="2E7CC622"/>
    <w:lvl w:ilvl="0" w:tplc="710EB3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ECA3A39"/>
    <w:multiLevelType w:val="hybridMultilevel"/>
    <w:tmpl w:val="B03C736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6CDA2C9B"/>
    <w:multiLevelType w:val="hybridMultilevel"/>
    <w:tmpl w:val="0E8EB58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 w15:restartNumberingAfterBreak="0">
    <w:nsid w:val="6E1B4B57"/>
    <w:multiLevelType w:val="hybridMultilevel"/>
    <w:tmpl w:val="F6DACA24"/>
    <w:lvl w:ilvl="0" w:tplc="89005BA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7"/>
  </w:num>
  <w:num w:numId="2">
    <w:abstractNumId w:val="0"/>
  </w:num>
  <w:num w:numId="3">
    <w:abstractNumId w:val="10"/>
  </w:num>
  <w:num w:numId="4">
    <w:abstractNumId w:val="5"/>
  </w:num>
  <w:num w:numId="5">
    <w:abstractNumId w:val="2"/>
  </w:num>
  <w:num w:numId="6">
    <w:abstractNumId w:val="9"/>
  </w:num>
  <w:num w:numId="7">
    <w:abstractNumId w:val="1"/>
  </w:num>
  <w:num w:numId="8">
    <w:abstractNumId w:val="6"/>
  </w:num>
  <w:num w:numId="9">
    <w:abstractNumId w:val="4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3CE"/>
    <w:rsid w:val="000157B4"/>
    <w:rsid w:val="001041B0"/>
    <w:rsid w:val="00177C65"/>
    <w:rsid w:val="0018292A"/>
    <w:rsid w:val="003979B0"/>
    <w:rsid w:val="00567E8D"/>
    <w:rsid w:val="006546D6"/>
    <w:rsid w:val="006609F9"/>
    <w:rsid w:val="006F7C0B"/>
    <w:rsid w:val="00871EEC"/>
    <w:rsid w:val="00886B17"/>
    <w:rsid w:val="008B7CFD"/>
    <w:rsid w:val="008F5810"/>
    <w:rsid w:val="009316C8"/>
    <w:rsid w:val="009A56D9"/>
    <w:rsid w:val="009B73CE"/>
    <w:rsid w:val="00A4683E"/>
    <w:rsid w:val="00AF10DA"/>
    <w:rsid w:val="00B76AB0"/>
    <w:rsid w:val="00C3002A"/>
    <w:rsid w:val="00C63494"/>
    <w:rsid w:val="00D22B2B"/>
    <w:rsid w:val="00D73ECF"/>
    <w:rsid w:val="00DA2AE6"/>
    <w:rsid w:val="00EC4A38"/>
    <w:rsid w:val="00F312DB"/>
    <w:rsid w:val="00F72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85BEA"/>
  <w15:chartTrackingRefBased/>
  <w15:docId w15:val="{7D2474E8-4F33-498B-AF30-4E92A02FA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46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753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NOA</dc:creator>
  <cp:keywords/>
  <dc:description/>
  <cp:lastModifiedBy>NOA</cp:lastModifiedBy>
  <cp:revision>3</cp:revision>
  <dcterms:created xsi:type="dcterms:W3CDTF">2023-05-12T11:44:00Z</dcterms:created>
  <dcterms:modified xsi:type="dcterms:W3CDTF">2023-05-12T11:53:00Z</dcterms:modified>
</cp:coreProperties>
</file>