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D56CD9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0A" w:rsidRPr="00C5620A" w:rsidRDefault="00C5620A" w:rsidP="00C56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"/>
            <w:r w:rsidRPr="00C5620A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МНОГОКВАРТИРНЫХ ДОМОВ ПО</w:t>
            </w:r>
          </w:p>
          <w:p w:rsidR="00C5620A" w:rsidRPr="00C5620A" w:rsidRDefault="00C5620A" w:rsidP="00C56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2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ПР. МОСКОВСКИЙ В ТЕРРИТОРИАЛЬНОМ ОКРУГЕ МАЙСКАЯ ГОРКА, </w:t>
            </w:r>
          </w:p>
          <w:p w:rsidR="00734328" w:rsidRPr="008E1B3C" w:rsidRDefault="00C5620A" w:rsidP="00C56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20A">
              <w:rPr>
                <w:rFonts w:ascii="Times New Roman" w:eastAsia="Times New Roman" w:hAnsi="Times New Roman" w:cs="Times New Roman"/>
                <w:sz w:val="18"/>
                <w:szCs w:val="18"/>
              </w:rPr>
              <w:t>Г. АРХАНГЕЛЬСКА (ДОМ № 2)</w:t>
            </w:r>
            <w:bookmarkEnd w:id="1"/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C5620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620A">
              <w:rPr>
                <w:rFonts w:ascii="Times New Roman" w:hAnsi="Times New Roman" w:cs="Times New Roman"/>
              </w:rPr>
              <w:t>Общество с ограниченной ответственностью «Арктическая строительная компания».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C5620A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20A">
              <w:rPr>
                <w:rFonts w:ascii="Times New Roman" w:hAnsi="Times New Roman" w:cs="Times New Roman"/>
                <w:sz w:val="18"/>
                <w:szCs w:val="18"/>
              </w:rPr>
              <w:t>163045, г. Архангельск, проезд К.С. Бадигина, д. 19, оф. 405.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164218" w:rsidRDefault="00C5620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2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Департамент транспорта, строительства и городской инфраструктуры администрации городского округа «Город Архангельск».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C5620A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20A">
              <w:rPr>
                <w:rFonts w:ascii="Times New Roman" w:hAnsi="Times New Roman" w:cs="Times New Roman"/>
                <w:sz w:val="18"/>
                <w:szCs w:val="18"/>
              </w:rPr>
              <w:t>163069, г. Архангельск, просп. Троицкий, д.60.</w:t>
            </w: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C5620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Положительное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164218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620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proofErr w:type="gramEnd"/>
            <w:r w:rsidR="0016421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B3E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6421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46C38"/>
    <w:rsid w:val="00150346"/>
    <w:rsid w:val="00150373"/>
    <w:rsid w:val="00150E13"/>
    <w:rsid w:val="00154DB6"/>
    <w:rsid w:val="0015668B"/>
    <w:rsid w:val="00162F96"/>
    <w:rsid w:val="001631E4"/>
    <w:rsid w:val="00164218"/>
    <w:rsid w:val="001646DE"/>
    <w:rsid w:val="00172AAB"/>
    <w:rsid w:val="00173D47"/>
    <w:rsid w:val="00183535"/>
    <w:rsid w:val="001835C8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3EED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1B3C"/>
    <w:rsid w:val="008E47B6"/>
    <w:rsid w:val="008E4F04"/>
    <w:rsid w:val="008F372C"/>
    <w:rsid w:val="00903C96"/>
    <w:rsid w:val="00904EAC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C7A84"/>
    <w:rsid w:val="009D0050"/>
    <w:rsid w:val="009D3B4D"/>
    <w:rsid w:val="009D4478"/>
    <w:rsid w:val="009E6B10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41A9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5620A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068E1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A7F21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FF65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4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2C88-C7F5-4D7C-9CD8-DE1A8134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153</cp:revision>
  <cp:lastPrinted>2017-12-12T11:12:00Z</cp:lastPrinted>
  <dcterms:created xsi:type="dcterms:W3CDTF">2020-01-30T07:27:00Z</dcterms:created>
  <dcterms:modified xsi:type="dcterms:W3CDTF">2024-06-18T08:16:00Z</dcterms:modified>
</cp:coreProperties>
</file>